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Komunikacja w zespole zdalnym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przebiegać dobra &lt;strong&gt;komunikacja w zespole zdalnym&lt;/strong&gt;? Dlaczego jest ona tak ważna i jakie błędy w komunikacji najczęściej popełniają pracownicy zdalni? Odpowiedzi na te pytania znajdziesz w naszym wpisie —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Komunikacja w zespole zdalnym — dlaczego jest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Fundamentem każdej firmy, której praca przebiega w trybie zdalnym, jest odpowiednia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komunikacja w zespole zdalnym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na niej buduje się silne i dojrzałe organizacje. W praktyce jednak komunikacja zdalna bywa bardzo ciężka i zwykle ogranicza się jedynie do rozliczania konkretnych zadań. Jak zatem wzmacniać więzi poza biurem i jakie błędy najczęściej występują w komunikacji zdalnej?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wzmacniać więzi ludzkie w zespole zdalnym?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w biurze jest zdecydowanie łatwiejsza niż online. Rozmawiając w przestrzeni wirtualnej, dużo trudniej jest bowiem wytłumaczyć dane zagadnienie, zaobserwować czyjąś reakcję czy odczytać mowę ciała. Właśnie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komunikacja w zespole zdalnym</w:t>
      </w:r>
      <w:r>
        <w:rPr>
          <w:rFonts w:ascii="calibri" w:hAnsi="calibri" w:eastAsia="calibri" w:cs="calibri"/>
          <w:sz w:val="24"/>
          <w:szCs w:val="24"/>
        </w:rPr>
        <w:t xml:space="preserve"> wymaga dużo wysiłku i odpowiedniego podejścia. Chcąc zadbać o więzi ludzkie, lider zespołu powinien zatroszczyć się o jego odpowiednią integrację. Pomocne mogą okazać się zwykłe pytania „co słychać”, podczas spotkania online czy zorganizowanie wirtualnych rozgrywek, czy wspólnego picia kawy zdalnie.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Komunikacja w zespole zdalnym — najczęstsze błędy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Nieodpowiednia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komunikacja w zespole zdalnym</w:t>
      </w:r>
      <w:r>
        <w:rPr>
          <w:rFonts w:ascii="calibri" w:hAnsi="calibri" w:eastAsia="calibri" w:cs="calibri"/>
          <w:sz w:val="24"/>
          <w:szCs w:val="24"/>
        </w:rPr>
        <w:t xml:space="preserve"> i brak więzi ludzkich w takim zespole wynika w głównej mierze z błędów, jakie popełniamy, komunikując się w przestrzeni wirtualnej. Należą do nich m.in.: nieproduktywne spotkania, brak przygotowania lidera, zbyt długie spotkania online, na których ciężko utrzymać koncentrację, komunikacja jednokierunkowa czy brak dbania o integrację zespołu.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rekruterow/komunikacja-w-zdalnym-zespole-jak-stworzyc-strukture-informacyjna-orga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2026-08-25T07:43:04+02:00</dcterms:created>
  <dcterms:modified xsi:type="dcterms:W3CDTF">2026-08-25T07:43:04+02:00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